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47" w:rsidRPr="008F6257" w:rsidRDefault="009B5D47" w:rsidP="009B5D47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9B5D47" w:rsidRDefault="009B5D47" w:rsidP="009B5D47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:rsidR="009B5D47" w:rsidRDefault="009B5D47" w:rsidP="009B5D47">
      <w:pPr>
        <w:rPr>
          <w:b/>
        </w:rPr>
      </w:pPr>
    </w:p>
    <w:p w:rsidR="009B5D47" w:rsidRDefault="009B5D47" w:rsidP="009B5D47">
      <w:pPr>
        <w:rPr>
          <w:b/>
        </w:rPr>
      </w:pPr>
    </w:p>
    <w:p w:rsidR="009B5D47" w:rsidRDefault="009B5D47" w:rsidP="009B5D47">
      <w:pPr>
        <w:rPr>
          <w:b/>
        </w:rPr>
      </w:pPr>
    </w:p>
    <w:p w:rsidR="009B5D47" w:rsidRPr="00875C47" w:rsidRDefault="00092BAC" w:rsidP="009B5D4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Kritéria pro přijímá</w:t>
      </w:r>
      <w:r w:rsidR="009B5D47" w:rsidRPr="00875C47">
        <w:rPr>
          <w:b/>
          <w:sz w:val="36"/>
          <w:szCs w:val="36"/>
        </w:rPr>
        <w:t>ní dětí k předškolnímu vzdělávání v mateřské škole</w:t>
      </w:r>
      <w:r w:rsidR="00AE3916">
        <w:rPr>
          <w:b/>
          <w:sz w:val="36"/>
          <w:szCs w:val="36"/>
        </w:rPr>
        <w:t xml:space="preserve"> pro školní rok 20</w:t>
      </w:r>
      <w:r w:rsidR="004F4573">
        <w:rPr>
          <w:b/>
          <w:sz w:val="36"/>
          <w:szCs w:val="36"/>
        </w:rPr>
        <w:t>2</w:t>
      </w:r>
      <w:r w:rsidR="00467D15">
        <w:rPr>
          <w:b/>
          <w:sz w:val="36"/>
          <w:szCs w:val="36"/>
        </w:rPr>
        <w:t>5</w:t>
      </w:r>
      <w:r w:rsidR="004F4573">
        <w:rPr>
          <w:b/>
          <w:sz w:val="36"/>
          <w:szCs w:val="36"/>
        </w:rPr>
        <w:t>/2</w:t>
      </w:r>
      <w:r w:rsidR="00467D15">
        <w:rPr>
          <w:b/>
          <w:sz w:val="36"/>
          <w:szCs w:val="36"/>
        </w:rPr>
        <w:t>6</w:t>
      </w:r>
    </w:p>
    <w:p w:rsidR="009B5D47" w:rsidRDefault="009B5D47" w:rsidP="009B5D47"/>
    <w:p w:rsidR="009B5D47" w:rsidRDefault="009B5D47" w:rsidP="009B5D47">
      <w:pPr>
        <w:ind w:firstLine="708"/>
      </w:pPr>
      <w:r>
        <w:t>Ředitelka Mateřské školy Vysočany, okres Blansko, příspěvková organizace, stanovila následující kritéria, podle kterých bude postupovat při rozhod</w:t>
      </w:r>
      <w:r w:rsidR="00396337">
        <w:t>ování na základě stanovení § 34</w:t>
      </w:r>
      <w:r>
        <w:t xml:space="preserve"> odst</w:t>
      </w:r>
      <w:r w:rsidR="00396337">
        <w:t xml:space="preserve">. 2 </w:t>
      </w:r>
      <w:r>
        <w:t>zákona 561/2004 Sb.,</w:t>
      </w:r>
      <w:r w:rsidR="00396337">
        <w:t xml:space="preserve"> </w:t>
      </w:r>
      <w:r>
        <w:t>(školský zákon), ve znění pozdějších předpisů o přijetí o přijetí dítěte k předškolnímu vzdělávání v</w:t>
      </w:r>
      <w:r w:rsidR="00671A64">
        <w:t xml:space="preserve"> mateřské škole v případech, </w:t>
      </w:r>
      <w:r>
        <w:t xml:space="preserve"> </w:t>
      </w:r>
      <w:r w:rsidR="00671A64">
        <w:t>kdy počet žádostí o přijetí překročí volný</w:t>
      </w:r>
      <w:r w:rsidR="00311733">
        <w:t xml:space="preserve"> počet míst ve školním roce 2025</w:t>
      </w:r>
      <w:r w:rsidR="001002B2">
        <w:t>/202</w:t>
      </w:r>
      <w:r w:rsidR="00311733">
        <w:t>6</w:t>
      </w:r>
      <w:bookmarkStart w:id="0" w:name="_GoBack"/>
      <w:bookmarkEnd w:id="0"/>
      <w:r w:rsidR="00671A64">
        <w:t xml:space="preserve"> v mateřské škole Vysočany.</w:t>
      </w:r>
    </w:p>
    <w:p w:rsidR="009B5D47" w:rsidRPr="00BD04D0" w:rsidRDefault="009B5D47" w:rsidP="009B5D47">
      <w:pPr>
        <w:jc w:val="center"/>
      </w:pPr>
    </w:p>
    <w:p w:rsidR="009B5D47" w:rsidRDefault="009B5D47" w:rsidP="009B5D47">
      <w:pPr>
        <w:pStyle w:val="Normlnweb"/>
        <w:shd w:val="clear" w:color="auto" w:fill="FFFFFF"/>
        <w:spacing w:before="0" w:beforeAutospacing="0" w:after="240" w:afterAutospacing="0"/>
      </w:pPr>
      <w:r w:rsidRPr="00BD04D0">
        <w:rPr>
          <w:rFonts w:ascii="Times New Roman" w:hAnsi="Times New Roman" w:cs="Times New Roman"/>
        </w:rPr>
        <w:t xml:space="preserve"> Při přijímání dětí do mateřské školy vychází ředitelka z kritérií uvedených v následující tabulce.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260"/>
      </w:tblGrid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/>
        </w:tc>
        <w:tc>
          <w:tcPr>
            <w:tcW w:w="6840" w:type="dxa"/>
            <w:shd w:val="clear" w:color="auto" w:fill="auto"/>
          </w:tcPr>
          <w:p w:rsidR="009B5D47" w:rsidRPr="00DC0408" w:rsidRDefault="009B5D47" w:rsidP="00AC338A">
            <w:pPr>
              <w:rPr>
                <w:b/>
                <w:sz w:val="28"/>
                <w:szCs w:val="28"/>
              </w:rPr>
            </w:pPr>
            <w:r w:rsidRPr="00DC0408">
              <w:rPr>
                <w:b/>
                <w:sz w:val="28"/>
                <w:szCs w:val="28"/>
              </w:rPr>
              <w:t>Kriterium</w:t>
            </w:r>
          </w:p>
        </w:tc>
        <w:tc>
          <w:tcPr>
            <w:tcW w:w="1260" w:type="dxa"/>
            <w:shd w:val="clear" w:color="auto" w:fill="auto"/>
          </w:tcPr>
          <w:p w:rsidR="009B5D47" w:rsidRPr="00DC0408" w:rsidRDefault="009B5D47" w:rsidP="00AC338A">
            <w:pPr>
              <w:rPr>
                <w:b/>
                <w:sz w:val="28"/>
                <w:szCs w:val="28"/>
              </w:rPr>
            </w:pPr>
            <w:r w:rsidRPr="00DC0408">
              <w:rPr>
                <w:b/>
                <w:sz w:val="28"/>
                <w:szCs w:val="28"/>
              </w:rPr>
              <w:t>Počet bodů</w:t>
            </w:r>
          </w:p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1.</w:t>
            </w:r>
          </w:p>
        </w:tc>
        <w:tc>
          <w:tcPr>
            <w:tcW w:w="6840" w:type="dxa"/>
            <w:shd w:val="clear" w:color="auto" w:fill="auto"/>
          </w:tcPr>
          <w:p w:rsidR="009B5D47" w:rsidRDefault="004E71C0" w:rsidP="00396337">
            <w:r>
              <w:t>T</w:t>
            </w:r>
            <w:r w:rsidRPr="0051211C">
              <w:t>rvalý</w:t>
            </w:r>
            <w:r w:rsidRPr="00B76751">
              <w:t xml:space="preserve"> pobyt ve Vysočanech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10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2.</w:t>
            </w:r>
          </w:p>
        </w:tc>
        <w:tc>
          <w:tcPr>
            <w:tcW w:w="6840" w:type="dxa"/>
            <w:shd w:val="clear" w:color="auto" w:fill="auto"/>
          </w:tcPr>
          <w:p w:rsidR="009B5D47" w:rsidRDefault="004E71C0" w:rsidP="00467D15">
            <w:r>
              <w:t>Dosažení věku dítěte nejm</w:t>
            </w:r>
            <w:r w:rsidR="004F4573">
              <w:t>éně 5 let v období do 31. 8.202</w:t>
            </w:r>
            <w:r w:rsidR="00467D15">
              <w:t>5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9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4.</w:t>
            </w:r>
          </w:p>
        </w:tc>
        <w:tc>
          <w:tcPr>
            <w:tcW w:w="6840" w:type="dxa"/>
            <w:shd w:val="clear" w:color="auto" w:fill="auto"/>
          </w:tcPr>
          <w:p w:rsidR="009B5D47" w:rsidRDefault="002959C5" w:rsidP="00467D15">
            <w:r>
              <w:t>Děti k pravidelné celod</w:t>
            </w:r>
            <w:r w:rsidR="004F4573">
              <w:t>enní docházce, které k </w:t>
            </w:r>
            <w:proofErr w:type="gramStart"/>
            <w:r w:rsidR="004F4573">
              <w:t>31.8.20</w:t>
            </w:r>
            <w:r w:rsidR="00467D15">
              <w:t>25</w:t>
            </w:r>
            <w:proofErr w:type="gramEnd"/>
            <w:r>
              <w:t xml:space="preserve"> dovrší  4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396337" w:rsidP="00AC338A">
            <w:r>
              <w:t>8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5.</w:t>
            </w:r>
          </w:p>
        </w:tc>
        <w:tc>
          <w:tcPr>
            <w:tcW w:w="6840" w:type="dxa"/>
            <w:shd w:val="clear" w:color="auto" w:fill="auto"/>
          </w:tcPr>
          <w:p w:rsidR="009B5D47" w:rsidRDefault="002959C5" w:rsidP="00467D15">
            <w:r>
              <w:t>Děti k pravidelné celod</w:t>
            </w:r>
            <w:r w:rsidR="004F4573">
              <w:t>enní docházce, které k </w:t>
            </w:r>
            <w:proofErr w:type="gramStart"/>
            <w:r w:rsidR="004F4573">
              <w:t>31.8.202</w:t>
            </w:r>
            <w:r w:rsidR="00467D15">
              <w:t>5</w:t>
            </w:r>
            <w:proofErr w:type="gramEnd"/>
            <w:r>
              <w:t xml:space="preserve"> dovrší  3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396337" w:rsidP="00AC338A">
            <w:r>
              <w:t>7</w:t>
            </w:r>
          </w:p>
          <w:p w:rsidR="00396337" w:rsidRDefault="00396337" w:rsidP="00AC338A"/>
        </w:tc>
      </w:tr>
      <w:tr w:rsidR="009B5D47" w:rsidTr="00AC338A">
        <w:trPr>
          <w:trHeight w:val="88"/>
        </w:trPr>
        <w:tc>
          <w:tcPr>
            <w:tcW w:w="828" w:type="dxa"/>
            <w:shd w:val="clear" w:color="auto" w:fill="auto"/>
          </w:tcPr>
          <w:p w:rsidR="009B5D47" w:rsidRDefault="00396337" w:rsidP="00AC338A">
            <w:r>
              <w:t>6.</w:t>
            </w:r>
          </w:p>
        </w:tc>
        <w:tc>
          <w:tcPr>
            <w:tcW w:w="6840" w:type="dxa"/>
            <w:shd w:val="clear" w:color="auto" w:fill="auto"/>
          </w:tcPr>
          <w:p w:rsidR="009B5D47" w:rsidRDefault="00671A64" w:rsidP="00467D15">
            <w:r>
              <w:t>Děti k pravidelné celode</w:t>
            </w:r>
            <w:r w:rsidR="004F4573">
              <w:t>nní docházce, které k </w:t>
            </w:r>
            <w:proofErr w:type="gramStart"/>
            <w:r w:rsidR="004F4573">
              <w:t>31.12.202</w:t>
            </w:r>
            <w:r w:rsidR="00467D15">
              <w:t>5</w:t>
            </w:r>
            <w:proofErr w:type="gramEnd"/>
            <w:r>
              <w:t xml:space="preserve"> dovrší  3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2</w:t>
            </w:r>
          </w:p>
          <w:p w:rsidR="00396337" w:rsidRDefault="00396337" w:rsidP="00AC338A"/>
        </w:tc>
      </w:tr>
      <w:tr w:rsidR="00396337" w:rsidTr="00AC338A">
        <w:trPr>
          <w:trHeight w:val="88"/>
        </w:trPr>
        <w:tc>
          <w:tcPr>
            <w:tcW w:w="828" w:type="dxa"/>
            <w:shd w:val="clear" w:color="auto" w:fill="auto"/>
          </w:tcPr>
          <w:p w:rsidR="00396337" w:rsidRDefault="00396337" w:rsidP="00AC338A"/>
        </w:tc>
        <w:tc>
          <w:tcPr>
            <w:tcW w:w="6840" w:type="dxa"/>
            <w:shd w:val="clear" w:color="auto" w:fill="auto"/>
          </w:tcPr>
          <w:p w:rsidR="00396337" w:rsidRDefault="00396337" w:rsidP="00AC338A"/>
        </w:tc>
        <w:tc>
          <w:tcPr>
            <w:tcW w:w="1260" w:type="dxa"/>
            <w:shd w:val="clear" w:color="auto" w:fill="auto"/>
          </w:tcPr>
          <w:p w:rsidR="00396337" w:rsidRDefault="00396337" w:rsidP="00AC338A"/>
        </w:tc>
      </w:tr>
    </w:tbl>
    <w:p w:rsidR="009B5D47" w:rsidRDefault="009B5D47" w:rsidP="009B5D47"/>
    <w:p w:rsidR="009B5D47" w:rsidRDefault="009B5D47" w:rsidP="009B5D47"/>
    <w:p w:rsidR="009B5D47" w:rsidRDefault="009B5D47" w:rsidP="009B5D47">
      <w:pPr>
        <w:autoSpaceDE w:val="0"/>
        <w:autoSpaceDN w:val="0"/>
        <w:adjustRightInd w:val="0"/>
      </w:pPr>
      <w:r>
        <w:t>Při rozhodování o přijetí dítěte k předškolnímu vzdělávání v mateřské škole bude ředitelka mateřské školy brát v úvahu (v případě podání vyššího počtu žádostí než je kapacita školy) důležitost jednotlivých kr</w:t>
      </w:r>
      <w:r w:rsidR="00396337">
        <w:t xml:space="preserve">itérií ve výše uvedeném pořadí. </w:t>
      </w:r>
      <w:r w:rsidRPr="00F75FF4">
        <w:rPr>
          <w:bCs/>
          <w:color w:val="000000"/>
          <w:sz w:val="22"/>
          <w:szCs w:val="22"/>
        </w:rPr>
        <w:t>V případě shodného počtu bodů ro</w:t>
      </w:r>
      <w:r w:rsidR="00396337">
        <w:rPr>
          <w:bCs/>
          <w:color w:val="000000"/>
          <w:sz w:val="22"/>
          <w:szCs w:val="22"/>
        </w:rPr>
        <w:t>zhoduje datum narození dítěte (přednost mají starší děti</w:t>
      </w:r>
      <w:r w:rsidRPr="00F75FF4">
        <w:rPr>
          <w:bCs/>
          <w:color w:val="000000"/>
          <w:sz w:val="22"/>
          <w:szCs w:val="22"/>
        </w:rPr>
        <w:t>).</w:t>
      </w:r>
      <w:r w:rsidR="008137D9" w:rsidRPr="008137D9">
        <w:t xml:space="preserve"> </w:t>
      </w:r>
      <w:r w:rsidR="00396337">
        <w:t xml:space="preserve">V </w:t>
      </w:r>
      <w:r w:rsidR="008137D9">
        <w:t>případě shodnosti data narození u více dětí bude určeno pořadí podle abecedy (příjmení a jména dítěte).</w:t>
      </w:r>
    </w:p>
    <w:p w:rsidR="00092BAC" w:rsidRDefault="00092BAC" w:rsidP="009B5D47">
      <w:pPr>
        <w:autoSpaceDE w:val="0"/>
        <w:autoSpaceDN w:val="0"/>
        <w:adjustRightInd w:val="0"/>
      </w:pPr>
    </w:p>
    <w:p w:rsidR="00092BAC" w:rsidRDefault="00092BAC" w:rsidP="009B5D47">
      <w:pPr>
        <w:autoSpaceDE w:val="0"/>
        <w:autoSpaceDN w:val="0"/>
        <w:adjustRightInd w:val="0"/>
      </w:pPr>
    </w:p>
    <w:p w:rsidR="00092BAC" w:rsidRDefault="00092BAC" w:rsidP="009B5D47">
      <w:pPr>
        <w:autoSpaceDE w:val="0"/>
        <w:autoSpaceDN w:val="0"/>
        <w:adjustRightInd w:val="0"/>
      </w:pPr>
    </w:p>
    <w:p w:rsidR="00671A64" w:rsidRDefault="00671A64" w:rsidP="009B5D47">
      <w:pPr>
        <w:autoSpaceDE w:val="0"/>
        <w:autoSpaceDN w:val="0"/>
        <w:adjustRightInd w:val="0"/>
      </w:pPr>
    </w:p>
    <w:p w:rsidR="00671A64" w:rsidRDefault="00671A64" w:rsidP="009B5D47">
      <w:pPr>
        <w:autoSpaceDE w:val="0"/>
        <w:autoSpaceDN w:val="0"/>
        <w:adjustRightInd w:val="0"/>
      </w:pPr>
    </w:p>
    <w:p w:rsidR="00396337" w:rsidRDefault="00396337" w:rsidP="009B5D47">
      <w:pPr>
        <w:autoSpaceDE w:val="0"/>
        <w:autoSpaceDN w:val="0"/>
        <w:adjustRightInd w:val="0"/>
      </w:pPr>
    </w:p>
    <w:p w:rsidR="00396337" w:rsidRDefault="00092BAC" w:rsidP="009B5D47">
      <w:r>
        <w:t>V</w:t>
      </w:r>
      <w:r w:rsidR="009B5D47">
        <w:t xml:space="preserve">e Vysočanech </w:t>
      </w:r>
      <w:r w:rsidR="004F4573">
        <w:t>1</w:t>
      </w:r>
      <w:r w:rsidR="00467D15">
        <w:t>9</w:t>
      </w:r>
      <w:r w:rsidR="001B0D15">
        <w:t>.</w:t>
      </w:r>
      <w:r>
        <w:t xml:space="preserve"> </w:t>
      </w:r>
      <w:r w:rsidR="00467D15">
        <w:t>3.2025</w:t>
      </w:r>
      <w:r w:rsidR="009B5D47">
        <w:t xml:space="preserve"> </w:t>
      </w:r>
      <w:r w:rsidR="009B5D47">
        <w:tab/>
      </w:r>
      <w:r w:rsidR="009B5D47">
        <w:tab/>
      </w:r>
      <w:r w:rsidR="009B5D47">
        <w:tab/>
      </w:r>
      <w:r w:rsidR="009B5D47">
        <w:tab/>
        <w:t>Blanka Hejčová,</w:t>
      </w:r>
    </w:p>
    <w:p w:rsidR="009B5D47" w:rsidRDefault="00396337" w:rsidP="009B5D47">
      <w:r>
        <w:t xml:space="preserve">                                                                               </w:t>
      </w:r>
      <w:r w:rsidR="009B5D47">
        <w:t xml:space="preserve">   ředitelka MŠ</w:t>
      </w:r>
    </w:p>
    <w:p w:rsidR="00834F5B" w:rsidRDefault="00834F5B"/>
    <w:sectPr w:rsidR="0083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47"/>
    <w:rsid w:val="000379A8"/>
    <w:rsid w:val="00092BAC"/>
    <w:rsid w:val="001002B2"/>
    <w:rsid w:val="001B0D15"/>
    <w:rsid w:val="00224B7D"/>
    <w:rsid w:val="002959C5"/>
    <w:rsid w:val="00311733"/>
    <w:rsid w:val="00367CC3"/>
    <w:rsid w:val="00396337"/>
    <w:rsid w:val="00467D15"/>
    <w:rsid w:val="004E71C0"/>
    <w:rsid w:val="004F4573"/>
    <w:rsid w:val="005A3C4F"/>
    <w:rsid w:val="0065147D"/>
    <w:rsid w:val="00666D77"/>
    <w:rsid w:val="00671A64"/>
    <w:rsid w:val="008137D9"/>
    <w:rsid w:val="00834F5B"/>
    <w:rsid w:val="009B5D47"/>
    <w:rsid w:val="00AC5498"/>
    <w:rsid w:val="00AE3916"/>
    <w:rsid w:val="00B822EC"/>
    <w:rsid w:val="00C34515"/>
    <w:rsid w:val="00E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8D15"/>
  <w15:chartTrackingRefBased/>
  <w15:docId w15:val="{402C7452-AF36-45EF-B57C-76A4C53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B5D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9B5D47"/>
    <w:pPr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9B5D4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B5D47"/>
    <w:pPr>
      <w:pBdr>
        <w:bottom w:val="single" w:sz="4" w:space="1" w:color="auto"/>
      </w:pBd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9B5D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C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4</cp:revision>
  <cp:lastPrinted>2025-03-19T09:50:00Z</cp:lastPrinted>
  <dcterms:created xsi:type="dcterms:W3CDTF">2025-03-19T09:09:00Z</dcterms:created>
  <dcterms:modified xsi:type="dcterms:W3CDTF">2025-03-19T10:05:00Z</dcterms:modified>
</cp:coreProperties>
</file>